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B26B9A" w:rsidRDefault="00111457" w:rsidP="00111457">
      <w:pPr>
        <w:rPr>
          <w:sz w:val="24"/>
          <w:szCs w:val="24"/>
        </w:rPr>
      </w:pPr>
    </w:p>
    <w:p w:rsidR="00FD2E07" w:rsidRPr="00FD2E07" w:rsidRDefault="00FD2E07" w:rsidP="00F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E07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FD2E07" w:rsidRPr="00FD2E07" w:rsidRDefault="00FD2E07" w:rsidP="00F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E07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FD2E07" w:rsidRPr="00FD2E07" w:rsidRDefault="00FD2E07" w:rsidP="00F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E0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FD2E07" w:rsidRPr="00316B2A" w:rsidRDefault="00FD2E07" w:rsidP="00FD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E07" w:rsidRPr="00316B2A" w:rsidRDefault="00FD2E07" w:rsidP="005A76D2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местной промышленности и сельского хозяйства</w:t>
      </w:r>
      <w:r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района администрации Ни</w:t>
      </w:r>
      <w:r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ж</w:t>
      </w:r>
      <w:r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невартовского района</w:t>
      </w:r>
    </w:p>
    <w:p w:rsidR="00FD2E07" w:rsidRPr="00D07722" w:rsidRDefault="00FD2E07" w:rsidP="00D077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A6F24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</w:t>
      </w:r>
      <w:r w:rsidRPr="002A6F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6F24">
        <w:rPr>
          <w:rFonts w:ascii="Times New Roman" w:eastAsia="Times New Roman" w:hAnsi="Times New Roman" w:cs="Times New Roman"/>
          <w:sz w:val="24"/>
          <w:szCs w:val="24"/>
        </w:rPr>
        <w:t>жений заинтересованных лиц по проекту постановления администрации района «Об у</w:t>
      </w:r>
      <w:r w:rsidRPr="002A6F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6F24">
        <w:rPr>
          <w:rFonts w:ascii="Times New Roman" w:eastAsia="Times New Roman" w:hAnsi="Times New Roman" w:cs="Times New Roman"/>
          <w:sz w:val="24"/>
          <w:szCs w:val="24"/>
        </w:rPr>
        <w:t xml:space="preserve">верждении муниципальной программы </w:t>
      </w:r>
      <w:r w:rsidRPr="00D077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7722" w:rsidRPr="00D07722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</w:t>
      </w:r>
      <w:r w:rsidR="00D07722" w:rsidRPr="00D07722">
        <w:rPr>
          <w:rFonts w:ascii="Times New Roman" w:hAnsi="Times New Roman" w:cs="Times New Roman"/>
          <w:sz w:val="24"/>
          <w:szCs w:val="24"/>
        </w:rPr>
        <w:t>т</w:t>
      </w:r>
      <w:r w:rsidR="00D07722" w:rsidRPr="00D07722">
        <w:rPr>
          <w:rFonts w:ascii="Times New Roman" w:hAnsi="Times New Roman" w:cs="Times New Roman"/>
          <w:sz w:val="24"/>
          <w:szCs w:val="24"/>
        </w:rPr>
        <w:t>ва, агропромышленного комплекса и рынков сельскохозя</w:t>
      </w:r>
      <w:r w:rsidR="00D07722" w:rsidRPr="00D07722">
        <w:rPr>
          <w:rFonts w:ascii="Times New Roman" w:hAnsi="Times New Roman" w:cs="Times New Roman"/>
          <w:sz w:val="24"/>
          <w:szCs w:val="24"/>
        </w:rPr>
        <w:t>й</w:t>
      </w:r>
      <w:r w:rsidR="00D07722" w:rsidRPr="00D07722">
        <w:rPr>
          <w:rFonts w:ascii="Times New Roman" w:hAnsi="Times New Roman" w:cs="Times New Roman"/>
          <w:sz w:val="24"/>
          <w:szCs w:val="24"/>
        </w:rPr>
        <w:t>ственной продукции, сырья и продовольствия  в</w:t>
      </w:r>
      <w:r w:rsidR="00D07722">
        <w:rPr>
          <w:rFonts w:ascii="Times New Roman" w:hAnsi="Times New Roman" w:cs="Times New Roman"/>
          <w:sz w:val="24"/>
          <w:szCs w:val="24"/>
        </w:rPr>
        <w:t xml:space="preserve"> </w:t>
      </w:r>
      <w:r w:rsidR="00D07722" w:rsidRPr="00D07722">
        <w:rPr>
          <w:rFonts w:ascii="Times New Roman" w:hAnsi="Times New Roman" w:cs="Times New Roman"/>
          <w:sz w:val="24"/>
          <w:szCs w:val="24"/>
        </w:rPr>
        <w:t>Нижневартовском районе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697"/>
        <w:gridCol w:w="5103"/>
      </w:tblGrid>
      <w:tr w:rsidR="00FD2E07" w:rsidRPr="00316B2A" w:rsidTr="00FE4DA9">
        <w:trPr>
          <w:trHeight w:val="340"/>
        </w:trPr>
        <w:tc>
          <w:tcPr>
            <w:tcW w:w="556" w:type="dxa"/>
            <w:shd w:val="clear" w:color="auto" w:fill="auto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5103" w:type="dxa"/>
            <w:shd w:val="clear" w:color="auto" w:fill="auto"/>
          </w:tcPr>
          <w:p w:rsidR="00FD2E07" w:rsidRPr="00316B2A" w:rsidRDefault="00FD2E07" w:rsidP="00D0772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 разработан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ветствие с 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06.09.2016 № 887 «Об общих требованиях к нормативным пр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вовым актам, муниципальным правовым а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там, регулирующим предоставление субсидий юридическим лицам (за исключением субс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дий государственным муниципальным) учре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дениям), индивидуальным предпринимателям, а также физическим лицам - производителям товаров, р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бот, услуг»</w:t>
            </w:r>
            <w:proofErr w:type="gramEnd"/>
          </w:p>
        </w:tc>
      </w:tr>
      <w:tr w:rsidR="00FD2E07" w:rsidRPr="00316B2A" w:rsidTr="00FE4DA9">
        <w:trPr>
          <w:trHeight w:val="340"/>
        </w:trPr>
        <w:tc>
          <w:tcPr>
            <w:tcW w:w="556" w:type="dxa"/>
            <w:shd w:val="clear" w:color="auto" w:fill="auto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таких субъектов</w:t>
            </w:r>
          </w:p>
        </w:tc>
        <w:tc>
          <w:tcPr>
            <w:tcW w:w="5103" w:type="dxa"/>
            <w:shd w:val="clear" w:color="auto" w:fill="auto"/>
          </w:tcPr>
          <w:p w:rsidR="00FD2E07" w:rsidRPr="00316B2A" w:rsidRDefault="00FD2E07" w:rsidP="003A4BD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предпринимательской и инвестиц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</w:t>
            </w:r>
            <w:proofErr w:type="gramStart"/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3A4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зарегистрированные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осуществляющие деятельность 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в Нижнева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</w:t>
            </w:r>
            <w:r w:rsidR="003A4B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3A4BD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D2E07" w:rsidRPr="00316B2A" w:rsidTr="00FE4DA9">
        <w:trPr>
          <w:trHeight w:val="340"/>
        </w:trPr>
        <w:tc>
          <w:tcPr>
            <w:tcW w:w="556" w:type="dxa"/>
            <w:shd w:val="clear" w:color="auto" w:fill="auto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5103" w:type="dxa"/>
            <w:shd w:val="clear" w:color="auto" w:fill="auto"/>
          </w:tcPr>
          <w:p w:rsidR="00FD2E07" w:rsidRPr="00316B2A" w:rsidRDefault="00FD2E07" w:rsidP="00A137D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катег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рии и критерии отбора юридических лиц (за исключением государственных (муниципал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ных) учреждений), индивидуальных предпр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нимателей, имеющих право на получение су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сидии в целях</w:t>
            </w:r>
            <w:r w:rsidR="00E45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оказании поддержки</w:t>
            </w:r>
            <w:r w:rsidR="00A13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цели, условия и порядок предоставления су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сидий, порядок возврата субсидий в случае н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условий, установленных при их пр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bookmarkStart w:id="0" w:name="_GoBack"/>
            <w:bookmarkEnd w:id="0"/>
          </w:p>
        </w:tc>
      </w:tr>
      <w:tr w:rsidR="00FD2E07" w:rsidRPr="00316B2A" w:rsidTr="00FE4DA9">
        <w:tc>
          <w:tcPr>
            <w:tcW w:w="556" w:type="dxa"/>
            <w:shd w:val="clear" w:color="auto" w:fill="auto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7" w:type="dxa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деятельности, связа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предлага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мым правовым регулированием</w:t>
            </w:r>
          </w:p>
        </w:tc>
        <w:tc>
          <w:tcPr>
            <w:tcW w:w="5103" w:type="dxa"/>
            <w:shd w:val="clear" w:color="auto" w:fill="auto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FD2E07" w:rsidRPr="00316B2A" w:rsidTr="00FE4DA9">
        <w:trPr>
          <w:trHeight w:val="580"/>
        </w:trPr>
        <w:tc>
          <w:tcPr>
            <w:tcW w:w="556" w:type="dxa"/>
            <w:shd w:val="clear" w:color="auto" w:fill="auto"/>
          </w:tcPr>
          <w:p w:rsidR="00FD2E07" w:rsidRPr="00316B2A" w:rsidRDefault="00FD2E07" w:rsidP="000335D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7" w:type="dxa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103" w:type="dxa"/>
            <w:shd w:val="clear" w:color="auto" w:fill="auto"/>
          </w:tcPr>
          <w:p w:rsidR="00FD2E07" w:rsidRPr="00316B2A" w:rsidRDefault="00FD2E07" w:rsidP="000335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года</w:t>
            </w:r>
          </w:p>
        </w:tc>
      </w:tr>
    </w:tbl>
    <w:p w:rsidR="00FD2E07" w:rsidRPr="00316B2A" w:rsidRDefault="00FD2E07" w:rsidP="00FD2E07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D2E07" w:rsidRDefault="00FD2E07" w:rsidP="00FD2E07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FD2E07" w:rsidRPr="002850EA" w:rsidRDefault="00FD2E07" w:rsidP="00FD2E07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Югра, г. Нижневартовск, ул. </w:t>
      </w:r>
      <w:proofErr w:type="gramStart"/>
      <w:r w:rsidR="001900DB">
        <w:rPr>
          <w:rFonts w:ascii="Times New Roman" w:eastAsia="Times New Roman" w:hAnsi="Times New Roman" w:cs="Times New Roman"/>
          <w:sz w:val="24"/>
          <w:szCs w:val="24"/>
          <w:u w:val="single"/>
        </w:rPr>
        <w:t>Тае</w:t>
      </w:r>
      <w:r w:rsidR="001900DB">
        <w:rPr>
          <w:rFonts w:ascii="Times New Roman" w:eastAsia="Times New Roman" w:hAnsi="Times New Roman" w:cs="Times New Roman"/>
          <w:sz w:val="24"/>
          <w:szCs w:val="24"/>
          <w:u w:val="single"/>
        </w:rPr>
        <w:t>ж</w:t>
      </w:r>
      <w:r w:rsidR="001900DB">
        <w:rPr>
          <w:rFonts w:ascii="Times New Roman" w:eastAsia="Times New Roman" w:hAnsi="Times New Roman" w:cs="Times New Roman"/>
          <w:sz w:val="24"/>
          <w:szCs w:val="24"/>
          <w:u w:val="single"/>
        </w:rPr>
        <w:t>ная</w:t>
      </w:r>
      <w:proofErr w:type="gram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д. 1</w:t>
      </w:r>
      <w:r w:rsidR="001900D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каб.</w:t>
      </w:r>
      <w:r w:rsidR="001900DB">
        <w:rPr>
          <w:rFonts w:ascii="Times New Roman" w:eastAsia="Times New Roman" w:hAnsi="Times New Roman" w:cs="Times New Roman"/>
          <w:sz w:val="24"/>
          <w:szCs w:val="24"/>
          <w:u w:val="single"/>
        </w:rPr>
        <w:t>203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FD2E07" w:rsidRPr="00316B2A" w:rsidRDefault="00FD2E07" w:rsidP="00FD2E0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4" w:history="1">
        <w:r w:rsidR="001900DB" w:rsidRPr="00E5219E">
          <w:rPr>
            <w:rStyle w:val="a4"/>
            <w:lang w:val="en-US"/>
          </w:rPr>
          <w:t>OMP</w:t>
        </w:r>
        <w:r w:rsidR="001900DB" w:rsidRPr="00E5219E">
          <w:rPr>
            <w:rStyle w:val="a4"/>
            <w:sz w:val="24"/>
            <w:szCs w:val="24"/>
          </w:rPr>
          <w:t>@</w:t>
        </w:r>
        <w:proofErr w:type="spellStart"/>
        <w:r w:rsidR="001900DB" w:rsidRPr="00E5219E">
          <w:rPr>
            <w:rStyle w:val="a4"/>
            <w:sz w:val="24"/>
            <w:szCs w:val="24"/>
            <w:lang w:val="en-US"/>
          </w:rPr>
          <w:t>nvraion</w:t>
        </w:r>
        <w:proofErr w:type="spellEnd"/>
        <w:r w:rsidR="001900DB" w:rsidRPr="00E5219E">
          <w:rPr>
            <w:rStyle w:val="a4"/>
            <w:sz w:val="24"/>
            <w:szCs w:val="24"/>
          </w:rPr>
          <w:t>.</w:t>
        </w:r>
        <w:proofErr w:type="spellStart"/>
        <w:r w:rsidR="001900DB" w:rsidRPr="00E5219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FD2E07" w:rsidRPr="002850EA" w:rsidRDefault="00FD2E07" w:rsidP="00FD2E07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Pr="002850EA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с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циалист отдела </w:t>
      </w:r>
      <w:r w:rsidR="00B9655F">
        <w:rPr>
          <w:rFonts w:ascii="Times New Roman" w:eastAsia="Times New Roman" w:hAnsi="Times New Roman" w:cs="Times New Roman"/>
          <w:sz w:val="24"/>
          <w:szCs w:val="24"/>
          <w:u w:val="single"/>
        </w:rPr>
        <w:t>местной промышленности и сельского хозяйства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района, </w:t>
      </w:r>
      <w:r w:rsidR="0097066C">
        <w:rPr>
          <w:rFonts w:ascii="Times New Roman" w:eastAsia="Times New Roman" w:hAnsi="Times New Roman" w:cs="Times New Roman"/>
          <w:sz w:val="24"/>
          <w:szCs w:val="24"/>
          <w:u w:val="single"/>
        </w:rPr>
        <w:t>Колесова Татьяна Анатольевна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</w:t>
      </w:r>
      <w:r w:rsidR="0097066C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97066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97066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D2E07" w:rsidRPr="00316B2A" w:rsidRDefault="00FD2E07" w:rsidP="00FD2E0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(должность, ФИО, контактный телефон)</w:t>
      </w:r>
    </w:p>
    <w:p w:rsidR="00FD2E07" w:rsidRPr="00316B2A" w:rsidRDefault="00FD2E07" w:rsidP="00FD2E07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66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706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D2E07" w:rsidRPr="00316B2A" w:rsidRDefault="00FD2E07" w:rsidP="00FD2E07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FD2E07" w:rsidRPr="00316B2A" w:rsidRDefault="00FD2E07" w:rsidP="00FD2E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FD2E07" w:rsidRPr="00991E7E" w:rsidRDefault="00FD2E07" w:rsidP="00FD2E07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FD2E07" w:rsidRPr="00316B2A" w:rsidRDefault="00FD2E07" w:rsidP="00FD2E07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E07" w:rsidRPr="00316B2A" w:rsidRDefault="00FD2E07" w:rsidP="00FD2E07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D2E07" w:rsidRPr="00316B2A" w:rsidTr="000335D2">
        <w:tc>
          <w:tcPr>
            <w:tcW w:w="534" w:type="dxa"/>
            <w:shd w:val="clear" w:color="auto" w:fill="auto"/>
          </w:tcPr>
          <w:p w:rsidR="00FD2E07" w:rsidRPr="00316B2A" w:rsidRDefault="00FD2E07" w:rsidP="000335D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FD2E07" w:rsidRPr="00316B2A" w:rsidRDefault="00FD2E07" w:rsidP="000335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FD2E07" w:rsidRPr="00316B2A" w:rsidTr="000335D2">
        <w:tc>
          <w:tcPr>
            <w:tcW w:w="534" w:type="dxa"/>
            <w:shd w:val="clear" w:color="auto" w:fill="auto"/>
          </w:tcPr>
          <w:p w:rsidR="00FD2E07" w:rsidRPr="00316B2A" w:rsidRDefault="00FD2E07" w:rsidP="000335D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FD2E07" w:rsidRPr="00316B2A" w:rsidRDefault="00FD2E07" w:rsidP="000335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FD2E07" w:rsidRDefault="00FD2E07" w:rsidP="00FD2E07"/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1457"/>
    <w:rsid w:val="000167E5"/>
    <w:rsid w:val="0004616D"/>
    <w:rsid w:val="00106791"/>
    <w:rsid w:val="00111457"/>
    <w:rsid w:val="001900DB"/>
    <w:rsid w:val="001A1E69"/>
    <w:rsid w:val="001B23D0"/>
    <w:rsid w:val="001C0C67"/>
    <w:rsid w:val="0020617F"/>
    <w:rsid w:val="0027531E"/>
    <w:rsid w:val="002C275E"/>
    <w:rsid w:val="00333F5D"/>
    <w:rsid w:val="00363531"/>
    <w:rsid w:val="00363B6E"/>
    <w:rsid w:val="003A4BDB"/>
    <w:rsid w:val="003D71C4"/>
    <w:rsid w:val="004244DC"/>
    <w:rsid w:val="00455AD1"/>
    <w:rsid w:val="00495D30"/>
    <w:rsid w:val="004B773F"/>
    <w:rsid w:val="00533746"/>
    <w:rsid w:val="005577E6"/>
    <w:rsid w:val="0059397F"/>
    <w:rsid w:val="00596ABB"/>
    <w:rsid w:val="005A76D2"/>
    <w:rsid w:val="005C4498"/>
    <w:rsid w:val="00746661"/>
    <w:rsid w:val="00793AD8"/>
    <w:rsid w:val="007A3AB4"/>
    <w:rsid w:val="007B2F2A"/>
    <w:rsid w:val="007C1B5C"/>
    <w:rsid w:val="007F0E37"/>
    <w:rsid w:val="008E2348"/>
    <w:rsid w:val="00917ED0"/>
    <w:rsid w:val="0097066C"/>
    <w:rsid w:val="00A0763F"/>
    <w:rsid w:val="00A137D1"/>
    <w:rsid w:val="00A566E0"/>
    <w:rsid w:val="00A76B83"/>
    <w:rsid w:val="00A8675A"/>
    <w:rsid w:val="00AF015C"/>
    <w:rsid w:val="00B813BC"/>
    <w:rsid w:val="00B9655F"/>
    <w:rsid w:val="00BD2C04"/>
    <w:rsid w:val="00C444CA"/>
    <w:rsid w:val="00C6165A"/>
    <w:rsid w:val="00C83CA9"/>
    <w:rsid w:val="00C85722"/>
    <w:rsid w:val="00D07722"/>
    <w:rsid w:val="00D21538"/>
    <w:rsid w:val="00D842A5"/>
    <w:rsid w:val="00DA28C0"/>
    <w:rsid w:val="00DA4A71"/>
    <w:rsid w:val="00E10079"/>
    <w:rsid w:val="00E4588A"/>
    <w:rsid w:val="00F15DEA"/>
    <w:rsid w:val="00F41D1A"/>
    <w:rsid w:val="00F54241"/>
    <w:rsid w:val="00F7225C"/>
    <w:rsid w:val="00FD2E07"/>
    <w:rsid w:val="00F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4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44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11</cp:revision>
  <dcterms:created xsi:type="dcterms:W3CDTF">2016-12-02T09:21:00Z</dcterms:created>
  <dcterms:modified xsi:type="dcterms:W3CDTF">2018-10-25T10:59:00Z</dcterms:modified>
</cp:coreProperties>
</file>